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79C3" w14:textId="6230F41C" w:rsidR="005B7E38" w:rsidRPr="00EB45BD" w:rsidRDefault="005B7E38" w:rsidP="00120CC9">
      <w:pPr>
        <w:spacing w:after="120"/>
        <w:jc w:val="both"/>
        <w:rPr>
          <w:sz w:val="22"/>
          <w:szCs w:val="22"/>
        </w:rPr>
      </w:pPr>
      <w:r>
        <w:rPr>
          <w:rFonts w:asciiTheme="majorHAnsi" w:eastAsia="Calibri" w:hAnsiTheme="majorHAnsi" w:cstheme="majorHAnsi"/>
          <w:noProof/>
          <w:sz w:val="22"/>
          <w:szCs w:val="22"/>
        </w:rPr>
        <w:drawing>
          <wp:inline distT="0" distB="0" distL="0" distR="0" wp14:anchorId="0B11D0FC" wp14:editId="3A8E2E57">
            <wp:extent cx="5752465" cy="733425"/>
            <wp:effectExtent l="0" t="0" r="635" b="9525"/>
            <wp:docPr id="110" name="Obraz 110" descr="Obraz zawierający tekst, Czcionka, zrzut ekranu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Obraz 110" descr="Obraz zawierający tekst, Czcionka, zrzut ekranu, lini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297"/>
      </w:tblGrid>
      <w:tr w:rsidR="00392F70" w:rsidRPr="00FA00B3" w14:paraId="72C7500A" w14:textId="77777777" w:rsidTr="00AF6469">
        <w:trPr>
          <w:trHeight w:val="934"/>
        </w:trPr>
        <w:tc>
          <w:tcPr>
            <w:tcW w:w="2710" w:type="dxa"/>
            <w:vAlign w:val="center"/>
          </w:tcPr>
          <w:p w14:paraId="3B5CB8EB" w14:textId="77777777" w:rsidR="00502104" w:rsidRPr="006765AE" w:rsidRDefault="00392F70" w:rsidP="006765AE">
            <w:pPr>
              <w:spacing w:before="240" w:after="240" w:line="276" w:lineRule="auto"/>
              <w:rPr>
                <w:rFonts w:asciiTheme="minorHAnsi" w:hAnsiTheme="minorHAnsi" w:cstheme="minorHAnsi"/>
                <w:b/>
              </w:rPr>
            </w:pPr>
            <w:r w:rsidRPr="006765AE"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6297" w:type="dxa"/>
            <w:vAlign w:val="center"/>
          </w:tcPr>
          <w:p w14:paraId="6F2ED5A7" w14:textId="21B5728F" w:rsidR="00502104" w:rsidRPr="00AC4E10" w:rsidRDefault="00AC4E10" w:rsidP="006765AE">
            <w:pPr>
              <w:spacing w:before="240" w:after="240" w:line="276" w:lineRule="auto"/>
              <w:rPr>
                <w:rFonts w:asciiTheme="minorHAnsi" w:hAnsiTheme="minorHAnsi" w:cstheme="minorHAnsi"/>
                <w:b/>
                <w:bCs/>
                <w:iCs/>
              </w:rPr>
            </w:pPr>
            <w:r w:rsidRPr="00AC4E10">
              <w:rPr>
                <w:rFonts w:ascii="DejaVuSans" w:eastAsiaTheme="minorHAnsi" w:hAnsi="DejaVuSans" w:cs="DejaVuSans"/>
                <w:b/>
                <w:bCs/>
                <w:lang w:eastAsia="en-US"/>
              </w:rPr>
              <w:t>Termomodernizacja obiektów PSP nr 7, PSP nr 15, PSP nr 25, PSP nr 31 i ZSZ im. St. Staszica w Opolu</w:t>
            </w:r>
          </w:p>
        </w:tc>
      </w:tr>
      <w:tr w:rsidR="00392F70" w:rsidRPr="00FA00B3" w14:paraId="4383243D" w14:textId="77777777" w:rsidTr="00AF6469">
        <w:trPr>
          <w:trHeight w:val="697"/>
        </w:trPr>
        <w:tc>
          <w:tcPr>
            <w:tcW w:w="2710" w:type="dxa"/>
            <w:vAlign w:val="center"/>
          </w:tcPr>
          <w:p w14:paraId="635690E2" w14:textId="77777777" w:rsidR="00392F70" w:rsidRPr="006765AE" w:rsidRDefault="00392F70" w:rsidP="006765AE">
            <w:pPr>
              <w:spacing w:before="240" w:after="240" w:line="276" w:lineRule="auto"/>
              <w:rPr>
                <w:rFonts w:asciiTheme="minorHAnsi" w:hAnsiTheme="minorHAnsi" w:cstheme="minorHAnsi"/>
                <w:b/>
              </w:rPr>
            </w:pPr>
            <w:r w:rsidRPr="006765AE">
              <w:rPr>
                <w:rFonts w:asciiTheme="minorHAnsi" w:hAnsiTheme="minorHAnsi" w:cstheme="minorHAnsi"/>
                <w:b/>
              </w:rPr>
              <w:t>Okres realizacji projektu</w:t>
            </w:r>
          </w:p>
        </w:tc>
        <w:tc>
          <w:tcPr>
            <w:tcW w:w="6297" w:type="dxa"/>
            <w:vAlign w:val="center"/>
          </w:tcPr>
          <w:p w14:paraId="0B0114AF" w14:textId="231A5463" w:rsidR="00502104" w:rsidRPr="006765AE" w:rsidRDefault="00AC4E10" w:rsidP="006765AE">
            <w:pPr>
              <w:spacing w:before="240" w:after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19.12.2024r. do 31.07.2026r.</w:t>
            </w:r>
          </w:p>
        </w:tc>
      </w:tr>
      <w:tr w:rsidR="00392F70" w:rsidRPr="00FA00B3" w14:paraId="7BCCC62D" w14:textId="77777777" w:rsidTr="00AF6469">
        <w:trPr>
          <w:trHeight w:val="697"/>
        </w:trPr>
        <w:tc>
          <w:tcPr>
            <w:tcW w:w="2710" w:type="dxa"/>
            <w:vAlign w:val="center"/>
          </w:tcPr>
          <w:p w14:paraId="19120783" w14:textId="77777777" w:rsidR="00392F70" w:rsidRPr="006765AE" w:rsidRDefault="00392F70" w:rsidP="006765AE">
            <w:pPr>
              <w:spacing w:before="240" w:after="240" w:line="276" w:lineRule="auto"/>
              <w:rPr>
                <w:rFonts w:asciiTheme="minorHAnsi" w:hAnsiTheme="minorHAnsi" w:cstheme="minorHAnsi"/>
                <w:b/>
              </w:rPr>
            </w:pPr>
            <w:r w:rsidRPr="006765AE">
              <w:rPr>
                <w:rFonts w:asciiTheme="minorHAnsi" w:hAnsiTheme="minorHAnsi" w:cstheme="minorHAnsi"/>
                <w:b/>
              </w:rPr>
              <w:t>Fundusz</w:t>
            </w:r>
          </w:p>
        </w:tc>
        <w:tc>
          <w:tcPr>
            <w:tcW w:w="6297" w:type="dxa"/>
            <w:vAlign w:val="center"/>
          </w:tcPr>
          <w:p w14:paraId="63B6EDC7" w14:textId="77777777" w:rsidR="00502104" w:rsidRPr="006765AE" w:rsidRDefault="00EC3F81" w:rsidP="006765AE">
            <w:pPr>
              <w:spacing w:before="240" w:after="240" w:line="276" w:lineRule="auto"/>
              <w:rPr>
                <w:rFonts w:asciiTheme="minorHAnsi" w:hAnsiTheme="minorHAnsi" w:cstheme="minorHAnsi"/>
                <w:bCs/>
                <w:iCs/>
                <w:color w:val="FF0000"/>
              </w:rPr>
            </w:pPr>
            <w:proofErr w:type="spellStart"/>
            <w:r w:rsidRPr="006765AE">
              <w:rPr>
                <w:rFonts w:asciiTheme="minorHAnsi" w:hAnsiTheme="minorHAnsi" w:cstheme="minorHAnsi"/>
                <w:bCs/>
                <w:iCs/>
              </w:rPr>
              <w:t>Next</w:t>
            </w:r>
            <w:proofErr w:type="spellEnd"/>
            <w:r w:rsidRPr="006765AE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6765AE">
              <w:rPr>
                <w:rFonts w:asciiTheme="minorHAnsi" w:hAnsiTheme="minorHAnsi" w:cstheme="minorHAnsi"/>
                <w:bCs/>
                <w:iCs/>
              </w:rPr>
              <w:t>Generation</w:t>
            </w:r>
            <w:proofErr w:type="spellEnd"/>
            <w:r w:rsidRPr="006765AE">
              <w:rPr>
                <w:rFonts w:asciiTheme="minorHAnsi" w:hAnsiTheme="minorHAnsi" w:cstheme="minorHAnsi"/>
                <w:bCs/>
                <w:iCs/>
              </w:rPr>
              <w:t xml:space="preserve"> EU</w:t>
            </w:r>
          </w:p>
        </w:tc>
      </w:tr>
      <w:tr w:rsidR="00392F70" w:rsidRPr="00FA00B3" w14:paraId="7C62082D" w14:textId="77777777" w:rsidTr="00AF6469">
        <w:trPr>
          <w:trHeight w:val="683"/>
        </w:trPr>
        <w:tc>
          <w:tcPr>
            <w:tcW w:w="2710" w:type="dxa"/>
            <w:vAlign w:val="center"/>
          </w:tcPr>
          <w:p w14:paraId="79DBB936" w14:textId="6E6FAF9C" w:rsidR="00392F70" w:rsidRPr="006765AE" w:rsidRDefault="00AC4E10" w:rsidP="006765AE">
            <w:pPr>
              <w:spacing w:before="240" w:after="24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Ostateczny Odbiorca Wsparcia (</w:t>
            </w:r>
            <w:r w:rsidR="00796E39" w:rsidRPr="006765AE">
              <w:rPr>
                <w:rFonts w:asciiTheme="minorHAnsi" w:hAnsiTheme="minorHAnsi" w:cstheme="minorHAnsi"/>
                <w:b/>
              </w:rPr>
              <w:t>Wnioskodawca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6297" w:type="dxa"/>
            <w:vAlign w:val="center"/>
          </w:tcPr>
          <w:p w14:paraId="7D5D3909" w14:textId="77777777" w:rsidR="00502104" w:rsidRPr="006765AE" w:rsidRDefault="00392F70" w:rsidP="006765AE">
            <w:pPr>
              <w:spacing w:before="240" w:after="240"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6765AE">
              <w:rPr>
                <w:rFonts w:asciiTheme="minorHAnsi" w:hAnsiTheme="minorHAnsi" w:cstheme="minorHAnsi"/>
                <w:bCs/>
                <w:iCs/>
              </w:rPr>
              <w:t>Miasto Opole</w:t>
            </w:r>
            <w:r w:rsidR="001701D9" w:rsidRPr="006765AE">
              <w:rPr>
                <w:rFonts w:asciiTheme="minorHAnsi" w:hAnsiTheme="minorHAnsi" w:cstheme="minorHAnsi"/>
                <w:bCs/>
                <w:iCs/>
              </w:rPr>
              <w:t xml:space="preserve"> </w:t>
            </w:r>
          </w:p>
        </w:tc>
      </w:tr>
      <w:tr w:rsidR="004A1571" w:rsidRPr="00FA00B3" w14:paraId="526004B1" w14:textId="77777777" w:rsidTr="00AF6469">
        <w:trPr>
          <w:trHeight w:val="683"/>
        </w:trPr>
        <w:tc>
          <w:tcPr>
            <w:tcW w:w="2710" w:type="dxa"/>
            <w:vAlign w:val="center"/>
          </w:tcPr>
          <w:p w14:paraId="57E09491" w14:textId="77777777" w:rsidR="004A1571" w:rsidRPr="006765AE" w:rsidRDefault="00934D17" w:rsidP="006765AE">
            <w:pPr>
              <w:spacing w:before="240" w:after="240" w:line="276" w:lineRule="auto"/>
              <w:rPr>
                <w:rFonts w:asciiTheme="minorHAnsi" w:hAnsiTheme="minorHAnsi" w:cstheme="minorHAnsi"/>
                <w:b/>
              </w:rPr>
            </w:pPr>
            <w:r w:rsidRPr="006765AE">
              <w:rPr>
                <w:rFonts w:asciiTheme="minorHAnsi" w:hAnsiTheme="minorHAnsi" w:cstheme="minorHAnsi"/>
                <w:b/>
              </w:rPr>
              <w:t>Wartość dofinansowania</w:t>
            </w:r>
            <w:r w:rsidR="00810111" w:rsidRPr="006765AE">
              <w:rPr>
                <w:rFonts w:asciiTheme="minorHAnsi" w:hAnsiTheme="minorHAnsi" w:cstheme="minorHAnsi"/>
                <w:b/>
              </w:rPr>
              <w:t xml:space="preserve"> </w:t>
            </w:r>
            <w:r w:rsidR="00810111" w:rsidRPr="006765AE">
              <w:rPr>
                <w:rFonts w:asciiTheme="minorHAnsi" w:hAnsiTheme="minorHAnsi" w:cstheme="minorHAnsi"/>
                <w:b/>
              </w:rPr>
              <w:br/>
              <w:t>z UE</w:t>
            </w:r>
          </w:p>
        </w:tc>
        <w:tc>
          <w:tcPr>
            <w:tcW w:w="6297" w:type="dxa"/>
            <w:vAlign w:val="center"/>
          </w:tcPr>
          <w:p w14:paraId="5DB06002" w14:textId="140C3EA0" w:rsidR="004A1571" w:rsidRPr="006765AE" w:rsidRDefault="00AC4E10" w:rsidP="006765AE">
            <w:pPr>
              <w:spacing w:before="240" w:after="240" w:line="276" w:lineRule="auto"/>
              <w:rPr>
                <w:rFonts w:asciiTheme="minorHAnsi" w:hAnsiTheme="minorHAnsi" w:cstheme="minorHAnsi"/>
                <w:b/>
                <w:bCs/>
                <w:i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17 519 909,77</w:t>
            </w:r>
            <w:r w:rsidR="00657A82" w:rsidRPr="006765AE">
              <w:rPr>
                <w:rFonts w:asciiTheme="minorHAnsi" w:hAnsiTheme="minorHAnsi" w:cstheme="minorHAnsi"/>
                <w:b/>
                <w:bCs/>
                <w:iCs/>
              </w:rPr>
              <w:t xml:space="preserve"> zł</w:t>
            </w:r>
          </w:p>
        </w:tc>
      </w:tr>
      <w:tr w:rsidR="00392F70" w:rsidRPr="00FA00B3" w14:paraId="5A3DCF5D" w14:textId="77777777" w:rsidTr="00AF6469">
        <w:trPr>
          <w:trHeight w:val="697"/>
        </w:trPr>
        <w:tc>
          <w:tcPr>
            <w:tcW w:w="2710" w:type="dxa"/>
            <w:vAlign w:val="center"/>
          </w:tcPr>
          <w:p w14:paraId="48A0DD95" w14:textId="77777777" w:rsidR="00392F70" w:rsidRPr="006765AE" w:rsidRDefault="00392F70" w:rsidP="006765AE">
            <w:pPr>
              <w:spacing w:before="240" w:after="240" w:line="276" w:lineRule="auto"/>
              <w:rPr>
                <w:rFonts w:asciiTheme="minorHAnsi" w:hAnsiTheme="minorHAnsi" w:cstheme="minorHAnsi"/>
                <w:b/>
              </w:rPr>
            </w:pPr>
            <w:r w:rsidRPr="006765AE">
              <w:rPr>
                <w:rFonts w:asciiTheme="minorHAnsi" w:hAnsiTheme="minorHAnsi" w:cstheme="minorHAnsi"/>
                <w:b/>
              </w:rPr>
              <w:t>Całkowite koszty projektu</w:t>
            </w:r>
          </w:p>
        </w:tc>
        <w:tc>
          <w:tcPr>
            <w:tcW w:w="6297" w:type="dxa"/>
            <w:vAlign w:val="center"/>
          </w:tcPr>
          <w:p w14:paraId="5E616A74" w14:textId="4AC740B8" w:rsidR="00502104" w:rsidRPr="006765AE" w:rsidRDefault="00AC4E10" w:rsidP="006765AE">
            <w:pPr>
              <w:spacing w:before="240" w:after="240" w:line="276" w:lineRule="auto"/>
              <w:rPr>
                <w:rFonts w:asciiTheme="minorHAnsi" w:eastAsiaTheme="minorHAnsi" w:hAnsiTheme="minorHAnsi" w:cstheme="minorHAnsi"/>
                <w:b/>
                <w:color w:val="FF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21 549 489,04</w:t>
            </w:r>
            <w:r w:rsidR="00657A82" w:rsidRPr="006765AE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zł</w:t>
            </w:r>
          </w:p>
        </w:tc>
      </w:tr>
    </w:tbl>
    <w:p w14:paraId="1048F9DB" w14:textId="77777777" w:rsidR="00120CC9" w:rsidRDefault="00120CC9" w:rsidP="006765AE">
      <w:pPr>
        <w:spacing w:line="276" w:lineRule="auto"/>
        <w:jc w:val="both"/>
        <w:rPr>
          <w:sz w:val="22"/>
          <w:szCs w:val="22"/>
        </w:rPr>
      </w:pPr>
    </w:p>
    <w:p w14:paraId="07C0BC12" w14:textId="77777777" w:rsidR="00AC4E10" w:rsidRDefault="00AC4E10" w:rsidP="00D53F1E">
      <w:pPr>
        <w:autoSpaceDE w:val="0"/>
        <w:autoSpaceDN w:val="0"/>
        <w:adjustRightInd w:val="0"/>
        <w:spacing w:before="120" w:line="276" w:lineRule="auto"/>
        <w:rPr>
          <w:rFonts w:asciiTheme="minorHAnsi" w:eastAsiaTheme="minorHAnsi" w:hAnsiTheme="minorHAnsi" w:cstheme="minorHAnsi"/>
          <w:highlight w:val="yellow"/>
          <w:lang w:eastAsia="en-US"/>
        </w:rPr>
      </w:pPr>
    </w:p>
    <w:p w14:paraId="5F89E25F" w14:textId="0D1E34A5" w:rsidR="00AC4E10" w:rsidRPr="00BB6E3B" w:rsidRDefault="00AC4E10" w:rsidP="006C4EF2">
      <w:pPr>
        <w:autoSpaceDE w:val="0"/>
        <w:autoSpaceDN w:val="0"/>
        <w:adjustRightInd w:val="0"/>
        <w:spacing w:before="120" w:line="276" w:lineRule="auto"/>
        <w:rPr>
          <w:rFonts w:asciiTheme="minorHAnsi" w:eastAsiaTheme="minorHAnsi" w:hAnsiTheme="minorHAnsi" w:cstheme="minorHAnsi"/>
          <w:lang w:eastAsia="en-US"/>
        </w:rPr>
      </w:pPr>
      <w:r w:rsidRPr="00AC4E10">
        <w:rPr>
          <w:rFonts w:asciiTheme="minorHAnsi" w:eastAsiaTheme="minorHAnsi" w:hAnsiTheme="minorHAnsi" w:cstheme="minorHAnsi"/>
          <w:lang w:eastAsia="en-US"/>
        </w:rPr>
        <w:t>Celem projektu jest poprawa efektywności energetycznej obiektów 5 szkół na terenie Opola</w:t>
      </w:r>
      <w:r>
        <w:rPr>
          <w:rFonts w:asciiTheme="minorHAnsi" w:eastAsiaTheme="minorHAnsi" w:hAnsiTheme="minorHAnsi" w:cstheme="minorHAnsi"/>
          <w:lang w:eastAsia="en-US"/>
        </w:rPr>
        <w:t xml:space="preserve"> tj.</w:t>
      </w:r>
      <w:r w:rsidR="00762462">
        <w:rPr>
          <w:rFonts w:asciiTheme="minorHAnsi" w:eastAsiaTheme="minorHAnsi" w:hAnsiTheme="minorHAnsi" w:cstheme="minorHAnsi"/>
          <w:lang w:eastAsia="en-US"/>
        </w:rPr>
        <w:t>:</w:t>
      </w:r>
      <w:r w:rsidR="00BB6E3B">
        <w:rPr>
          <w:rFonts w:asciiTheme="minorHAnsi" w:eastAsiaTheme="minorHAnsi" w:hAnsiTheme="minorHAnsi" w:cstheme="minorHAnsi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lang w:eastAsia="en-US"/>
        </w:rPr>
        <w:t>PSP nr 7</w:t>
      </w:r>
      <w:r w:rsidR="00BB6E3B">
        <w:rPr>
          <w:rFonts w:asciiTheme="minorHAnsi" w:eastAsiaTheme="minorHAnsi" w:hAnsiTheme="minorHAnsi" w:cstheme="minorHAnsi"/>
          <w:lang w:eastAsia="en-US"/>
        </w:rPr>
        <w:t xml:space="preserve">, </w:t>
      </w:r>
      <w:r>
        <w:rPr>
          <w:rFonts w:asciiTheme="minorHAnsi" w:eastAsiaTheme="minorHAnsi" w:hAnsiTheme="minorHAnsi" w:cstheme="minorHAnsi"/>
          <w:lang w:eastAsia="en-US"/>
        </w:rPr>
        <w:t>PSP nr 15</w:t>
      </w:r>
      <w:r w:rsidR="00BB6E3B">
        <w:rPr>
          <w:rFonts w:asciiTheme="minorHAnsi" w:eastAsiaTheme="minorHAnsi" w:hAnsiTheme="minorHAnsi" w:cstheme="minorHAnsi"/>
          <w:lang w:eastAsia="en-US"/>
        </w:rPr>
        <w:t xml:space="preserve">, </w:t>
      </w:r>
      <w:r>
        <w:rPr>
          <w:rFonts w:asciiTheme="minorHAnsi" w:eastAsiaTheme="minorHAnsi" w:hAnsiTheme="minorHAnsi" w:cstheme="minorHAnsi"/>
          <w:lang w:eastAsia="en-US"/>
        </w:rPr>
        <w:t>PSP 25</w:t>
      </w:r>
      <w:r w:rsidR="00BB6E3B">
        <w:rPr>
          <w:rFonts w:asciiTheme="minorHAnsi" w:eastAsiaTheme="minorHAnsi" w:hAnsiTheme="minorHAnsi" w:cstheme="minorHAnsi"/>
          <w:lang w:eastAsia="en-US"/>
        </w:rPr>
        <w:t xml:space="preserve">, </w:t>
      </w:r>
      <w:r>
        <w:rPr>
          <w:rFonts w:asciiTheme="minorHAnsi" w:eastAsiaTheme="minorHAnsi" w:hAnsiTheme="minorHAnsi" w:cstheme="minorHAnsi"/>
          <w:lang w:eastAsia="en-US"/>
        </w:rPr>
        <w:t xml:space="preserve">PSP 31 w Opolu, </w:t>
      </w:r>
      <w:r w:rsidRPr="00AC4E10">
        <w:rPr>
          <w:rFonts w:ascii="DejaVuSans" w:eastAsiaTheme="minorHAnsi" w:hAnsi="DejaVuSans" w:cs="DejaVuSans"/>
          <w:lang w:eastAsia="en-US"/>
        </w:rPr>
        <w:t>ZSZ im. St. Staszica</w:t>
      </w:r>
      <w:r w:rsidR="00BB6E3B">
        <w:rPr>
          <w:rFonts w:ascii="DejaVuSans" w:eastAsiaTheme="minorHAnsi" w:hAnsi="DejaVuSans" w:cs="DejaVuSans"/>
          <w:lang w:eastAsia="en-US"/>
        </w:rPr>
        <w:t>,</w:t>
      </w:r>
      <w:r w:rsidR="00BB6E3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AC4E10">
        <w:rPr>
          <w:rFonts w:asciiTheme="minorHAnsi" w:eastAsiaTheme="minorHAnsi" w:hAnsiTheme="minorHAnsi" w:cstheme="minorHAnsi"/>
          <w:lang w:eastAsia="en-US"/>
        </w:rPr>
        <w:t>redukcja emisji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Pr="00AC4E10">
        <w:rPr>
          <w:rFonts w:asciiTheme="minorHAnsi" w:eastAsiaTheme="minorHAnsi" w:hAnsiTheme="minorHAnsi" w:cstheme="minorHAnsi"/>
          <w:lang w:eastAsia="en-US"/>
        </w:rPr>
        <w:t>zanieczyszczeń do atmosfery (w tym CO2), poprawa komfortu korzystania z obiektu, zmniejszenie kosztów</w:t>
      </w:r>
      <w:r w:rsidR="00BB6E3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AC4E10">
        <w:rPr>
          <w:rFonts w:asciiTheme="minorHAnsi" w:eastAsiaTheme="minorHAnsi" w:hAnsiTheme="minorHAnsi" w:cstheme="minorHAnsi"/>
          <w:lang w:eastAsia="en-US"/>
        </w:rPr>
        <w:t xml:space="preserve">funkcjonowania szkoły oraz zwiększenie świadomości społecznej </w:t>
      </w:r>
      <w:r w:rsidR="000A4100">
        <w:rPr>
          <w:rFonts w:asciiTheme="minorHAnsi" w:eastAsiaTheme="minorHAnsi" w:hAnsiTheme="minorHAnsi" w:cstheme="minorHAnsi"/>
          <w:lang w:eastAsia="en-US"/>
        </w:rPr>
        <w:br/>
      </w:r>
      <w:r w:rsidRPr="00AC4E10">
        <w:rPr>
          <w:rFonts w:asciiTheme="minorHAnsi" w:eastAsiaTheme="minorHAnsi" w:hAnsiTheme="minorHAnsi" w:cstheme="minorHAnsi"/>
          <w:lang w:eastAsia="en-US"/>
        </w:rPr>
        <w:t>w zakresie efektywności energetycznej.</w:t>
      </w:r>
    </w:p>
    <w:p w14:paraId="2CD7B88C" w14:textId="2A5E3C07" w:rsidR="00FF66C0" w:rsidRPr="00BB6E3B" w:rsidRDefault="00FF66C0" w:rsidP="006C4EF2">
      <w:pPr>
        <w:pStyle w:val="Default"/>
        <w:spacing w:before="120" w:line="276" w:lineRule="auto"/>
        <w:rPr>
          <w:rFonts w:asciiTheme="minorHAnsi" w:hAnsiTheme="minorHAnsi"/>
        </w:rPr>
      </w:pPr>
      <w:r w:rsidRPr="00BB6E3B">
        <w:rPr>
          <w:rFonts w:asciiTheme="minorHAnsi" w:hAnsiTheme="minorHAnsi"/>
        </w:rPr>
        <w:t xml:space="preserve">Zakres prac </w:t>
      </w:r>
      <w:r w:rsidR="00BB6E3B" w:rsidRPr="00BB6E3B">
        <w:rPr>
          <w:rFonts w:asciiTheme="minorHAnsi" w:hAnsiTheme="minorHAnsi"/>
        </w:rPr>
        <w:t xml:space="preserve">w poszczególnych szkołach </w:t>
      </w:r>
      <w:r w:rsidRPr="00BB6E3B">
        <w:rPr>
          <w:rFonts w:asciiTheme="minorHAnsi" w:hAnsiTheme="minorHAnsi"/>
        </w:rPr>
        <w:t xml:space="preserve">obejmuje: </w:t>
      </w:r>
    </w:p>
    <w:p w14:paraId="0BEC71FD" w14:textId="64EA3D36" w:rsidR="00BB6E3B" w:rsidRPr="00BB6E3B" w:rsidRDefault="00BB6E3B" w:rsidP="006C4EF2">
      <w:pPr>
        <w:autoSpaceDE w:val="0"/>
        <w:autoSpaceDN w:val="0"/>
        <w:adjustRightInd w:val="0"/>
        <w:spacing w:before="120" w:line="276" w:lineRule="auto"/>
        <w:rPr>
          <w:rFonts w:asciiTheme="minorHAnsi" w:eastAsiaTheme="minorHAnsi" w:hAnsiTheme="minorHAnsi" w:cs="Calibri"/>
          <w:color w:val="000000"/>
          <w:lang w:eastAsia="en-US"/>
        </w:rPr>
      </w:pPr>
      <w:r>
        <w:rPr>
          <w:rFonts w:asciiTheme="minorHAnsi" w:eastAsiaTheme="minorHAnsi" w:hAnsiTheme="minorHAnsi" w:cs="Calibri"/>
          <w:color w:val="000000"/>
          <w:lang w:eastAsia="en-US"/>
        </w:rPr>
        <w:t>-</w:t>
      </w:r>
      <w:r w:rsidRPr="00BB6E3B">
        <w:rPr>
          <w:rFonts w:asciiTheme="minorHAnsi" w:eastAsiaTheme="minorHAnsi" w:hAnsiTheme="minorHAnsi" w:cs="Calibri"/>
          <w:color w:val="000000"/>
          <w:lang w:eastAsia="en-US"/>
        </w:rPr>
        <w:t>PSP nr 7: docieplenie stropów i ścian zewnętrznych, wymianę okien i drzwi zewnętrznych,</w:t>
      </w:r>
      <w:r>
        <w:rPr>
          <w:rFonts w:asciiTheme="minorHAnsi" w:eastAsiaTheme="minorHAnsi" w:hAnsiTheme="minorHAnsi" w:cs="Calibri"/>
          <w:color w:val="000000"/>
          <w:lang w:eastAsia="en-US"/>
        </w:rPr>
        <w:t xml:space="preserve"> </w:t>
      </w:r>
      <w:r w:rsidRPr="00BB6E3B">
        <w:rPr>
          <w:rFonts w:asciiTheme="minorHAnsi" w:eastAsiaTheme="minorHAnsi" w:hAnsiTheme="minorHAnsi" w:cs="Calibri"/>
          <w:color w:val="000000"/>
          <w:lang w:eastAsia="en-US"/>
        </w:rPr>
        <w:t>modernizację instalacji C.O., montaż instalacji PV</w:t>
      </w:r>
      <w:r w:rsidR="00153FB2">
        <w:rPr>
          <w:rFonts w:asciiTheme="minorHAnsi" w:eastAsiaTheme="minorHAnsi" w:hAnsiTheme="minorHAnsi" w:cs="Calibri"/>
          <w:color w:val="000000"/>
          <w:lang w:eastAsia="en-US"/>
        </w:rPr>
        <w:t>.</w:t>
      </w:r>
    </w:p>
    <w:p w14:paraId="13601ED3" w14:textId="3DF3CF56" w:rsidR="00BB6E3B" w:rsidRPr="00BB6E3B" w:rsidRDefault="00BB6E3B" w:rsidP="006C4EF2">
      <w:pPr>
        <w:autoSpaceDE w:val="0"/>
        <w:autoSpaceDN w:val="0"/>
        <w:adjustRightInd w:val="0"/>
        <w:spacing w:before="120" w:line="276" w:lineRule="auto"/>
        <w:rPr>
          <w:rFonts w:asciiTheme="minorHAnsi" w:eastAsiaTheme="minorHAnsi" w:hAnsiTheme="minorHAnsi" w:cs="Calibri"/>
          <w:color w:val="000000"/>
          <w:lang w:eastAsia="en-US"/>
        </w:rPr>
      </w:pPr>
      <w:r>
        <w:rPr>
          <w:rFonts w:asciiTheme="minorHAnsi" w:eastAsiaTheme="minorHAnsi" w:hAnsiTheme="minorHAnsi" w:cs="Calibri"/>
          <w:color w:val="000000"/>
          <w:lang w:eastAsia="en-US"/>
        </w:rPr>
        <w:t xml:space="preserve">- </w:t>
      </w:r>
      <w:r w:rsidRPr="00BB6E3B">
        <w:rPr>
          <w:rFonts w:asciiTheme="minorHAnsi" w:eastAsiaTheme="minorHAnsi" w:hAnsiTheme="minorHAnsi" w:cs="Calibri"/>
          <w:color w:val="000000"/>
          <w:lang w:eastAsia="en-US"/>
        </w:rPr>
        <w:t>PSP nr 15 (dwa budynki): modernizację instalacji C.O., docieplenie dachu i stropodachu, docieplenie ścian</w:t>
      </w:r>
      <w:r>
        <w:rPr>
          <w:rFonts w:asciiTheme="minorHAnsi" w:eastAsiaTheme="minorHAnsi" w:hAnsiTheme="minorHAnsi" w:cs="Calibri"/>
          <w:color w:val="000000"/>
          <w:lang w:eastAsia="en-US"/>
        </w:rPr>
        <w:t xml:space="preserve">  </w:t>
      </w:r>
      <w:r w:rsidRPr="00BB6E3B">
        <w:rPr>
          <w:rFonts w:asciiTheme="minorHAnsi" w:eastAsiaTheme="minorHAnsi" w:hAnsiTheme="minorHAnsi" w:cs="Calibri"/>
          <w:color w:val="000000"/>
          <w:lang w:eastAsia="en-US"/>
        </w:rPr>
        <w:t>zewnętrznych, wymianę okien i drzwi zewnętrznych, modernizację instalacji oświetleniowej oraz montaż</w:t>
      </w:r>
      <w:r w:rsidR="00153FB2">
        <w:rPr>
          <w:rFonts w:asciiTheme="minorHAnsi" w:eastAsiaTheme="minorHAnsi" w:hAnsiTheme="minorHAnsi" w:cs="Calibri"/>
          <w:color w:val="000000"/>
          <w:lang w:eastAsia="en-US"/>
        </w:rPr>
        <w:t xml:space="preserve"> </w:t>
      </w:r>
      <w:r w:rsidRPr="00BB6E3B">
        <w:rPr>
          <w:rFonts w:asciiTheme="minorHAnsi" w:eastAsiaTheme="minorHAnsi" w:hAnsiTheme="minorHAnsi" w:cs="Calibri"/>
          <w:color w:val="000000"/>
          <w:lang w:eastAsia="en-US"/>
        </w:rPr>
        <w:t>instalacji PV.</w:t>
      </w:r>
    </w:p>
    <w:p w14:paraId="1D42B82C" w14:textId="77D7AAF1" w:rsidR="00BB6E3B" w:rsidRPr="00BB6E3B" w:rsidRDefault="00BB6E3B" w:rsidP="006C4EF2">
      <w:pPr>
        <w:autoSpaceDE w:val="0"/>
        <w:autoSpaceDN w:val="0"/>
        <w:adjustRightInd w:val="0"/>
        <w:spacing w:before="120" w:line="276" w:lineRule="auto"/>
        <w:rPr>
          <w:rFonts w:asciiTheme="minorHAnsi" w:eastAsiaTheme="minorHAnsi" w:hAnsiTheme="minorHAnsi" w:cs="Calibri"/>
          <w:color w:val="000000"/>
          <w:lang w:eastAsia="en-US"/>
        </w:rPr>
      </w:pPr>
      <w:r>
        <w:rPr>
          <w:rFonts w:asciiTheme="minorHAnsi" w:eastAsiaTheme="minorHAnsi" w:hAnsiTheme="minorHAnsi" w:cs="Calibri"/>
          <w:color w:val="000000"/>
          <w:lang w:eastAsia="en-US"/>
        </w:rPr>
        <w:t xml:space="preserve">- </w:t>
      </w:r>
      <w:r w:rsidRPr="00BB6E3B">
        <w:rPr>
          <w:rFonts w:asciiTheme="minorHAnsi" w:eastAsiaTheme="minorHAnsi" w:hAnsiTheme="minorHAnsi" w:cs="Calibri"/>
          <w:color w:val="000000"/>
          <w:lang w:eastAsia="en-US"/>
        </w:rPr>
        <w:t>PSP nr 25: modernizację instalacji C.O., wymianę okien i drzwi zewnętrznych, ocieplenie</w:t>
      </w:r>
      <w:r>
        <w:rPr>
          <w:rFonts w:asciiTheme="minorHAnsi" w:eastAsiaTheme="minorHAnsi" w:hAnsiTheme="minorHAnsi" w:cs="Calibri"/>
          <w:color w:val="000000"/>
          <w:lang w:eastAsia="en-US"/>
        </w:rPr>
        <w:t xml:space="preserve"> </w:t>
      </w:r>
      <w:r w:rsidRPr="00BB6E3B">
        <w:rPr>
          <w:rFonts w:asciiTheme="minorHAnsi" w:eastAsiaTheme="minorHAnsi" w:hAnsiTheme="minorHAnsi" w:cs="Calibri"/>
          <w:color w:val="000000"/>
          <w:lang w:eastAsia="en-US"/>
        </w:rPr>
        <w:t>stropodachu i ścian zewnętrznych, modernizację instalacji oświetleniowej.</w:t>
      </w:r>
    </w:p>
    <w:p w14:paraId="23A026D5" w14:textId="267DA93A" w:rsidR="00BB6E3B" w:rsidRPr="00BB6E3B" w:rsidRDefault="00BB6E3B" w:rsidP="006C4EF2">
      <w:pPr>
        <w:autoSpaceDE w:val="0"/>
        <w:autoSpaceDN w:val="0"/>
        <w:adjustRightInd w:val="0"/>
        <w:spacing w:before="120" w:line="276" w:lineRule="auto"/>
        <w:rPr>
          <w:rFonts w:asciiTheme="minorHAnsi" w:eastAsiaTheme="minorHAnsi" w:hAnsiTheme="minorHAnsi" w:cs="Calibri"/>
          <w:color w:val="000000"/>
          <w:lang w:eastAsia="en-US"/>
        </w:rPr>
      </w:pPr>
      <w:r>
        <w:rPr>
          <w:rFonts w:asciiTheme="minorHAnsi" w:eastAsiaTheme="minorHAnsi" w:hAnsiTheme="minorHAnsi" w:cs="Calibri"/>
          <w:color w:val="000000"/>
          <w:lang w:eastAsia="en-US"/>
        </w:rPr>
        <w:t xml:space="preserve">- </w:t>
      </w:r>
      <w:r w:rsidRPr="00BB6E3B">
        <w:rPr>
          <w:rFonts w:asciiTheme="minorHAnsi" w:eastAsiaTheme="minorHAnsi" w:hAnsiTheme="minorHAnsi" w:cs="Calibri"/>
          <w:color w:val="000000"/>
          <w:lang w:eastAsia="en-US"/>
        </w:rPr>
        <w:t>PSP nr 31: modernizację instalacji C.O., ocieplenie dachu, stropodachu i ścian zewnętrznych,</w:t>
      </w:r>
    </w:p>
    <w:p w14:paraId="2E291F9B" w14:textId="38759681" w:rsidR="00BB6E3B" w:rsidRPr="00BB6E3B" w:rsidRDefault="00BB6E3B" w:rsidP="006C4EF2">
      <w:pPr>
        <w:autoSpaceDE w:val="0"/>
        <w:autoSpaceDN w:val="0"/>
        <w:adjustRightInd w:val="0"/>
        <w:spacing w:before="120" w:line="276" w:lineRule="auto"/>
        <w:rPr>
          <w:rFonts w:asciiTheme="minorHAnsi" w:eastAsiaTheme="minorHAnsi" w:hAnsiTheme="minorHAnsi" w:cs="Calibri"/>
          <w:color w:val="000000"/>
          <w:lang w:eastAsia="en-US"/>
        </w:rPr>
      </w:pPr>
      <w:r w:rsidRPr="00BB6E3B">
        <w:rPr>
          <w:rFonts w:asciiTheme="minorHAnsi" w:eastAsiaTheme="minorHAnsi" w:hAnsiTheme="minorHAnsi" w:cs="Calibri"/>
          <w:color w:val="000000"/>
          <w:lang w:eastAsia="en-US"/>
        </w:rPr>
        <w:t>wymianę okien, luxferów i drzwi zewnętrznych, modernizację instalacji oświetlenia wraz z</w:t>
      </w:r>
      <w:r w:rsidR="00153FB2">
        <w:rPr>
          <w:rFonts w:asciiTheme="minorHAnsi" w:eastAsiaTheme="minorHAnsi" w:hAnsiTheme="minorHAnsi" w:cs="Calibri"/>
          <w:color w:val="000000"/>
          <w:lang w:eastAsia="en-US"/>
        </w:rPr>
        <w:t xml:space="preserve"> </w:t>
      </w:r>
      <w:r w:rsidRPr="00BB6E3B">
        <w:rPr>
          <w:rFonts w:asciiTheme="minorHAnsi" w:eastAsiaTheme="minorHAnsi" w:hAnsiTheme="minorHAnsi" w:cs="Calibri"/>
          <w:color w:val="000000"/>
          <w:lang w:eastAsia="en-US"/>
        </w:rPr>
        <w:t>montażem instalacji fotowoltaicznej.</w:t>
      </w:r>
    </w:p>
    <w:p w14:paraId="085B97A4" w14:textId="774EB29A" w:rsidR="00BB6E3B" w:rsidRPr="00BB6E3B" w:rsidRDefault="00BB6E3B" w:rsidP="006C4EF2">
      <w:pPr>
        <w:autoSpaceDE w:val="0"/>
        <w:autoSpaceDN w:val="0"/>
        <w:adjustRightInd w:val="0"/>
        <w:spacing w:before="120" w:line="276" w:lineRule="auto"/>
        <w:rPr>
          <w:rFonts w:asciiTheme="minorHAnsi" w:eastAsiaTheme="minorHAnsi" w:hAnsiTheme="minorHAnsi" w:cs="Calibri"/>
          <w:color w:val="000000"/>
          <w:lang w:eastAsia="en-US"/>
        </w:rPr>
      </w:pPr>
      <w:r>
        <w:rPr>
          <w:rFonts w:asciiTheme="minorHAnsi" w:eastAsiaTheme="minorHAnsi" w:hAnsiTheme="minorHAnsi" w:cs="Calibri"/>
          <w:color w:val="000000"/>
          <w:lang w:eastAsia="en-US"/>
        </w:rPr>
        <w:lastRenderedPageBreak/>
        <w:t xml:space="preserve">- </w:t>
      </w:r>
      <w:r w:rsidRPr="00BB6E3B">
        <w:rPr>
          <w:rFonts w:asciiTheme="minorHAnsi" w:eastAsiaTheme="minorHAnsi" w:hAnsiTheme="minorHAnsi" w:cs="Calibri"/>
          <w:color w:val="000000"/>
          <w:lang w:eastAsia="en-US"/>
        </w:rPr>
        <w:t>ZSZ im. St. Staszica: ocieplenie stropów i ścian zewnętrznych, wymiana okien i drzwi zewnętrznych,</w:t>
      </w:r>
      <w:r>
        <w:rPr>
          <w:rFonts w:asciiTheme="minorHAnsi" w:eastAsiaTheme="minorHAnsi" w:hAnsiTheme="minorHAnsi" w:cs="Calibri"/>
          <w:color w:val="000000"/>
          <w:lang w:eastAsia="en-US"/>
        </w:rPr>
        <w:t xml:space="preserve"> </w:t>
      </w:r>
      <w:r w:rsidRPr="00BB6E3B">
        <w:rPr>
          <w:rFonts w:asciiTheme="minorHAnsi" w:eastAsiaTheme="minorHAnsi" w:hAnsiTheme="minorHAnsi" w:cs="Calibri"/>
          <w:color w:val="000000"/>
          <w:lang w:eastAsia="en-US"/>
        </w:rPr>
        <w:t>modernizacja instalacji C.O., modernizację instalacji oświetlenia wraz z montażem instalacji fotowoltaicznej.</w:t>
      </w:r>
    </w:p>
    <w:p w14:paraId="47117D83" w14:textId="224B67B8" w:rsidR="00BB6E3B" w:rsidRPr="00BB6E3B" w:rsidRDefault="00BB6E3B" w:rsidP="006C4EF2">
      <w:pPr>
        <w:autoSpaceDE w:val="0"/>
        <w:autoSpaceDN w:val="0"/>
        <w:adjustRightInd w:val="0"/>
        <w:spacing w:before="120" w:line="276" w:lineRule="auto"/>
        <w:rPr>
          <w:rFonts w:asciiTheme="minorHAnsi" w:eastAsiaTheme="minorHAnsi" w:hAnsiTheme="minorHAnsi" w:cs="Calibri"/>
          <w:color w:val="000000"/>
          <w:lang w:eastAsia="en-US"/>
        </w:rPr>
      </w:pPr>
      <w:r w:rsidRPr="00BB6E3B">
        <w:rPr>
          <w:rFonts w:asciiTheme="minorHAnsi" w:eastAsiaTheme="minorHAnsi" w:hAnsiTheme="minorHAnsi" w:cs="Calibri"/>
          <w:color w:val="000000"/>
          <w:lang w:eastAsia="en-US"/>
        </w:rPr>
        <w:t xml:space="preserve">Poza częścią inwestycyjną projekt przewiduje przeprowadzenie kampanii </w:t>
      </w:r>
      <w:proofErr w:type="spellStart"/>
      <w:r w:rsidRPr="00BB6E3B">
        <w:rPr>
          <w:rFonts w:asciiTheme="minorHAnsi" w:eastAsiaTheme="minorHAnsi" w:hAnsiTheme="minorHAnsi" w:cs="Calibri"/>
          <w:color w:val="000000"/>
          <w:lang w:eastAsia="en-US"/>
        </w:rPr>
        <w:t>informacyjno</w:t>
      </w:r>
      <w:proofErr w:type="spellEnd"/>
      <w:r w:rsidRPr="00BB6E3B">
        <w:rPr>
          <w:rFonts w:asciiTheme="minorHAnsi" w:eastAsiaTheme="minorHAnsi" w:hAnsiTheme="minorHAnsi" w:cs="Calibri"/>
          <w:color w:val="000000"/>
          <w:lang w:eastAsia="en-US"/>
        </w:rPr>
        <w:t xml:space="preserve"> - edukacyjnej nt.</w:t>
      </w:r>
      <w:r>
        <w:rPr>
          <w:rFonts w:asciiTheme="minorHAnsi" w:eastAsiaTheme="minorHAnsi" w:hAnsiTheme="minorHAnsi" w:cs="Calibri"/>
          <w:color w:val="000000"/>
          <w:lang w:eastAsia="en-US"/>
        </w:rPr>
        <w:t xml:space="preserve"> </w:t>
      </w:r>
      <w:r w:rsidRPr="00BB6E3B">
        <w:rPr>
          <w:rFonts w:asciiTheme="minorHAnsi" w:eastAsiaTheme="minorHAnsi" w:hAnsiTheme="minorHAnsi" w:cs="Calibri"/>
          <w:color w:val="000000"/>
          <w:lang w:eastAsia="en-US"/>
        </w:rPr>
        <w:t>wpływu projektu na środowisko oraz zwiększającej świadomość w zakresie efektywności energetycznej. W jej</w:t>
      </w:r>
      <w:r>
        <w:rPr>
          <w:rFonts w:asciiTheme="minorHAnsi" w:eastAsiaTheme="minorHAnsi" w:hAnsiTheme="minorHAnsi" w:cs="Calibri"/>
          <w:color w:val="000000"/>
          <w:lang w:eastAsia="en-US"/>
        </w:rPr>
        <w:t xml:space="preserve"> </w:t>
      </w:r>
      <w:r w:rsidRPr="00BB6E3B">
        <w:rPr>
          <w:rFonts w:asciiTheme="minorHAnsi" w:eastAsiaTheme="minorHAnsi" w:hAnsiTheme="minorHAnsi" w:cs="Calibri"/>
          <w:color w:val="000000"/>
          <w:lang w:eastAsia="en-US"/>
        </w:rPr>
        <w:t>ramach planuje się organizację konkursów o tematyce ekologicznej, realizację warsztatów edukacyjnych i</w:t>
      </w:r>
      <w:r>
        <w:rPr>
          <w:rFonts w:asciiTheme="minorHAnsi" w:eastAsiaTheme="minorHAnsi" w:hAnsiTheme="minorHAnsi" w:cs="Calibri"/>
          <w:color w:val="000000"/>
          <w:lang w:eastAsia="en-US"/>
        </w:rPr>
        <w:t xml:space="preserve"> </w:t>
      </w:r>
      <w:r w:rsidRPr="00BB6E3B">
        <w:rPr>
          <w:rFonts w:asciiTheme="minorHAnsi" w:eastAsiaTheme="minorHAnsi" w:hAnsiTheme="minorHAnsi" w:cs="Calibri"/>
          <w:color w:val="000000"/>
          <w:lang w:eastAsia="en-US"/>
        </w:rPr>
        <w:t>zajęć pozalekcyjnych dla uczniów, organizację szkoleń dla nauczycieli, wizyty w miejscach edukacji</w:t>
      </w:r>
      <w:r>
        <w:rPr>
          <w:rFonts w:asciiTheme="minorHAnsi" w:eastAsiaTheme="minorHAnsi" w:hAnsiTheme="minorHAnsi" w:cs="Calibri"/>
          <w:color w:val="000000"/>
          <w:lang w:eastAsia="en-US"/>
        </w:rPr>
        <w:t xml:space="preserve"> </w:t>
      </w:r>
      <w:r w:rsidRPr="00BB6E3B">
        <w:rPr>
          <w:rFonts w:asciiTheme="minorHAnsi" w:eastAsiaTheme="minorHAnsi" w:hAnsiTheme="minorHAnsi" w:cs="Calibri"/>
          <w:color w:val="000000"/>
          <w:lang w:eastAsia="en-US"/>
        </w:rPr>
        <w:t>bezpośredniej organizację gier plenerowych, udział w targach oraz organizację pikników/festynów dla uczniów,</w:t>
      </w:r>
      <w:r>
        <w:rPr>
          <w:rFonts w:asciiTheme="minorHAnsi" w:eastAsiaTheme="minorHAnsi" w:hAnsiTheme="minorHAnsi" w:cs="Calibri"/>
          <w:color w:val="000000"/>
          <w:lang w:eastAsia="en-US"/>
        </w:rPr>
        <w:t xml:space="preserve"> </w:t>
      </w:r>
      <w:r w:rsidRPr="00BB6E3B">
        <w:rPr>
          <w:rFonts w:asciiTheme="minorHAnsi" w:eastAsiaTheme="minorHAnsi" w:hAnsiTheme="minorHAnsi" w:cs="Calibri"/>
          <w:color w:val="000000"/>
          <w:lang w:eastAsia="en-US"/>
        </w:rPr>
        <w:t>rodziców i społeczności lokalnej.</w:t>
      </w:r>
    </w:p>
    <w:p w14:paraId="055BADE7" w14:textId="76F02F2C" w:rsidR="00233D86" w:rsidRDefault="006765AE" w:rsidP="006C4EF2">
      <w:pPr>
        <w:autoSpaceDE w:val="0"/>
        <w:autoSpaceDN w:val="0"/>
        <w:adjustRightInd w:val="0"/>
        <w:spacing w:before="120" w:line="276" w:lineRule="auto"/>
        <w:rPr>
          <w:rFonts w:asciiTheme="minorHAnsi" w:eastAsiaTheme="minorHAnsi" w:hAnsiTheme="minorHAnsi" w:cstheme="minorHAnsi"/>
          <w:lang w:eastAsia="en-US"/>
        </w:rPr>
      </w:pPr>
      <w:r w:rsidRPr="00BB6E3B">
        <w:rPr>
          <w:rFonts w:asciiTheme="minorHAnsi" w:eastAsiaTheme="minorHAnsi" w:hAnsiTheme="minorHAnsi" w:cstheme="minorHAnsi"/>
          <w:lang w:eastAsia="en-US"/>
        </w:rPr>
        <w:t>Bezpośrednią grup</w:t>
      </w:r>
      <w:r w:rsidR="00D21DA7" w:rsidRPr="00BB6E3B">
        <w:rPr>
          <w:rFonts w:asciiTheme="minorHAnsi" w:eastAsiaTheme="minorHAnsi" w:hAnsiTheme="minorHAnsi" w:cstheme="minorHAnsi"/>
          <w:lang w:eastAsia="en-US"/>
        </w:rPr>
        <w:t>ę</w:t>
      </w:r>
      <w:r w:rsidRPr="00BB6E3B">
        <w:rPr>
          <w:rFonts w:asciiTheme="minorHAnsi" w:eastAsiaTheme="minorHAnsi" w:hAnsiTheme="minorHAnsi" w:cstheme="minorHAnsi"/>
          <w:lang w:eastAsia="en-US"/>
        </w:rPr>
        <w:t xml:space="preserve"> docelową projektu stanowią uczniowie i kadra pedagogiczna szk</w:t>
      </w:r>
      <w:r w:rsidR="00BB6E3B">
        <w:rPr>
          <w:rFonts w:asciiTheme="minorHAnsi" w:eastAsiaTheme="minorHAnsi" w:hAnsiTheme="minorHAnsi" w:cstheme="minorHAnsi"/>
          <w:lang w:eastAsia="en-US"/>
        </w:rPr>
        <w:t>ół</w:t>
      </w:r>
      <w:r w:rsidRPr="00BB6E3B">
        <w:rPr>
          <w:rFonts w:asciiTheme="minorHAnsi" w:eastAsiaTheme="minorHAnsi" w:hAnsiTheme="minorHAnsi" w:cstheme="minorHAnsi"/>
          <w:lang w:eastAsia="en-US"/>
        </w:rPr>
        <w:t>, któr</w:t>
      </w:r>
      <w:r w:rsidR="00BB6E3B">
        <w:rPr>
          <w:rFonts w:asciiTheme="minorHAnsi" w:eastAsiaTheme="minorHAnsi" w:hAnsiTheme="minorHAnsi" w:cstheme="minorHAnsi"/>
          <w:lang w:eastAsia="en-US"/>
        </w:rPr>
        <w:t>a</w:t>
      </w:r>
      <w:r w:rsidRPr="00BB6E3B">
        <w:rPr>
          <w:rFonts w:asciiTheme="minorHAnsi" w:eastAsiaTheme="minorHAnsi" w:hAnsiTheme="minorHAnsi" w:cstheme="minorHAnsi"/>
          <w:lang w:eastAsia="en-US"/>
        </w:rPr>
        <w:t xml:space="preserve"> korzysta</w:t>
      </w:r>
      <w:r w:rsidR="00BB6E3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B6E3B">
        <w:rPr>
          <w:rFonts w:asciiTheme="minorHAnsi" w:eastAsiaTheme="minorHAnsi" w:hAnsiTheme="minorHAnsi" w:cstheme="minorHAnsi"/>
          <w:lang w:eastAsia="en-US"/>
        </w:rPr>
        <w:t>z</w:t>
      </w:r>
      <w:r w:rsidR="00D21DA7" w:rsidRPr="00BB6E3B">
        <w:rPr>
          <w:rFonts w:asciiTheme="minorHAnsi" w:eastAsiaTheme="minorHAnsi" w:hAnsiTheme="minorHAnsi" w:cstheme="minorHAnsi"/>
          <w:lang w:eastAsia="en-US"/>
        </w:rPr>
        <w:t xml:space="preserve"> objętych termomodernizacją</w:t>
      </w:r>
      <w:r w:rsidRPr="00BB6E3B">
        <w:rPr>
          <w:rFonts w:asciiTheme="minorHAnsi" w:eastAsiaTheme="minorHAnsi" w:hAnsiTheme="minorHAnsi" w:cstheme="minorHAnsi"/>
          <w:lang w:eastAsia="en-US"/>
        </w:rPr>
        <w:t xml:space="preserve"> budynków. Szerszą grupę docelową stanowią</w:t>
      </w:r>
      <w:r w:rsidR="00D21DA7" w:rsidRPr="00BB6E3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B6E3B">
        <w:rPr>
          <w:rFonts w:asciiTheme="minorHAnsi" w:eastAsiaTheme="minorHAnsi" w:hAnsiTheme="minorHAnsi" w:cstheme="minorHAnsi"/>
          <w:lang w:eastAsia="en-US"/>
        </w:rPr>
        <w:t xml:space="preserve">odbiorcy kampanii </w:t>
      </w:r>
      <w:proofErr w:type="spellStart"/>
      <w:r w:rsidRPr="00BB6E3B">
        <w:rPr>
          <w:rFonts w:asciiTheme="minorHAnsi" w:eastAsiaTheme="minorHAnsi" w:hAnsiTheme="minorHAnsi" w:cstheme="minorHAnsi"/>
          <w:lang w:eastAsia="en-US"/>
        </w:rPr>
        <w:t>informacyjno</w:t>
      </w:r>
      <w:proofErr w:type="spellEnd"/>
      <w:r w:rsidRPr="00BB6E3B">
        <w:rPr>
          <w:rFonts w:asciiTheme="minorHAnsi" w:eastAsiaTheme="minorHAnsi" w:hAnsiTheme="minorHAnsi" w:cstheme="minorHAnsi"/>
          <w:lang w:eastAsia="en-US"/>
        </w:rPr>
        <w:t xml:space="preserve"> – edukacyjnej. Poza uczniami </w:t>
      </w:r>
      <w:r w:rsidR="00D21DA7" w:rsidRPr="00BB6E3B">
        <w:rPr>
          <w:rFonts w:asciiTheme="minorHAnsi" w:eastAsiaTheme="minorHAnsi" w:hAnsiTheme="minorHAnsi" w:cstheme="minorHAnsi"/>
          <w:lang w:eastAsia="en-US"/>
        </w:rPr>
        <w:t>oraz</w:t>
      </w:r>
      <w:r w:rsidRPr="00BB6E3B">
        <w:rPr>
          <w:rFonts w:asciiTheme="minorHAnsi" w:eastAsiaTheme="minorHAnsi" w:hAnsiTheme="minorHAnsi" w:cstheme="minorHAnsi"/>
          <w:lang w:eastAsia="en-US"/>
        </w:rPr>
        <w:t xml:space="preserve"> kadrą </w:t>
      </w:r>
      <w:r w:rsidR="00D21DA7" w:rsidRPr="00BB6E3B">
        <w:rPr>
          <w:rFonts w:asciiTheme="minorHAnsi" w:eastAsiaTheme="minorHAnsi" w:hAnsiTheme="minorHAnsi" w:cstheme="minorHAnsi"/>
          <w:lang w:eastAsia="en-US"/>
        </w:rPr>
        <w:t xml:space="preserve">szkoły, </w:t>
      </w:r>
      <w:r w:rsidRPr="00BB6E3B">
        <w:rPr>
          <w:rFonts w:asciiTheme="minorHAnsi" w:eastAsiaTheme="minorHAnsi" w:hAnsiTheme="minorHAnsi" w:cstheme="minorHAnsi"/>
          <w:lang w:eastAsia="en-US"/>
        </w:rPr>
        <w:t xml:space="preserve">działania te skierowane </w:t>
      </w:r>
      <w:r w:rsidR="00D21DA7" w:rsidRPr="00BB6E3B">
        <w:rPr>
          <w:rFonts w:asciiTheme="minorHAnsi" w:eastAsiaTheme="minorHAnsi" w:hAnsiTheme="minorHAnsi" w:cstheme="minorHAnsi"/>
          <w:lang w:eastAsia="en-US"/>
        </w:rPr>
        <w:t>są</w:t>
      </w:r>
      <w:r w:rsidRPr="00BB6E3B">
        <w:rPr>
          <w:rFonts w:asciiTheme="minorHAnsi" w:eastAsiaTheme="minorHAnsi" w:hAnsiTheme="minorHAnsi" w:cstheme="minorHAnsi"/>
          <w:lang w:eastAsia="en-US"/>
        </w:rPr>
        <w:t xml:space="preserve"> do rodziców </w:t>
      </w:r>
      <w:r w:rsidR="00D21DA7" w:rsidRPr="00BB6E3B">
        <w:rPr>
          <w:rFonts w:asciiTheme="minorHAnsi" w:eastAsiaTheme="minorHAnsi" w:hAnsiTheme="minorHAnsi" w:cstheme="minorHAnsi"/>
          <w:lang w:eastAsia="en-US"/>
        </w:rPr>
        <w:t>oraz</w:t>
      </w:r>
      <w:r w:rsidRPr="00BB6E3B">
        <w:rPr>
          <w:rFonts w:asciiTheme="minorHAnsi" w:eastAsiaTheme="minorHAnsi" w:hAnsiTheme="minorHAnsi" w:cstheme="minorHAnsi"/>
          <w:lang w:eastAsia="en-US"/>
        </w:rPr>
        <w:t xml:space="preserve"> opiekunów dzieci i młodzieży uczęszczających do </w:t>
      </w:r>
      <w:r w:rsidR="00BB6E3B">
        <w:rPr>
          <w:rFonts w:asciiTheme="minorHAnsi" w:eastAsiaTheme="minorHAnsi" w:hAnsiTheme="minorHAnsi" w:cstheme="minorHAnsi"/>
          <w:lang w:eastAsia="en-US"/>
        </w:rPr>
        <w:t xml:space="preserve">tych placówek </w:t>
      </w:r>
      <w:r w:rsidR="00D21DA7" w:rsidRPr="00BB6E3B">
        <w:rPr>
          <w:rFonts w:asciiTheme="minorHAnsi" w:eastAsiaTheme="minorHAnsi" w:hAnsiTheme="minorHAnsi" w:cstheme="minorHAnsi"/>
          <w:lang w:eastAsia="en-US"/>
        </w:rPr>
        <w:t>, a także do</w:t>
      </w:r>
      <w:r w:rsidRPr="00BB6E3B">
        <w:rPr>
          <w:rFonts w:asciiTheme="minorHAnsi" w:eastAsiaTheme="minorHAnsi" w:hAnsiTheme="minorHAnsi" w:cstheme="minorHAnsi"/>
          <w:lang w:eastAsia="en-US"/>
        </w:rPr>
        <w:t xml:space="preserve"> lokalnej społeczności.</w:t>
      </w:r>
      <w:r w:rsidRPr="006765AE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292B1C29" w14:textId="77777777" w:rsidR="006765AE" w:rsidRDefault="006765AE" w:rsidP="006C4EF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lang w:eastAsia="en-US"/>
        </w:rPr>
      </w:pPr>
    </w:p>
    <w:p w14:paraId="557B222D" w14:textId="77777777" w:rsidR="009E033A" w:rsidRDefault="009E033A" w:rsidP="006765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DAEEF6" w14:textId="77777777" w:rsidR="009E033A" w:rsidRDefault="009E033A" w:rsidP="006765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0E52AC" w14:textId="77777777" w:rsidR="009E033A" w:rsidRDefault="009E033A" w:rsidP="006765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865B56" w14:textId="77777777" w:rsidR="00CC6058" w:rsidRPr="00502104" w:rsidRDefault="00CC6058" w:rsidP="006765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6ADDB0" w14:textId="77777777" w:rsidR="00E72213" w:rsidRPr="00BA68AB" w:rsidRDefault="00E72213" w:rsidP="006765AE">
      <w:pPr>
        <w:pStyle w:val="Tekstpodstawowy"/>
        <w:spacing w:after="147" w:line="276" w:lineRule="auto"/>
        <w:jc w:val="center"/>
        <w:rPr>
          <w:rFonts w:asciiTheme="minorHAnsi" w:hAnsiTheme="minorHAnsi" w:cstheme="minorHAnsi"/>
        </w:rPr>
      </w:pPr>
    </w:p>
    <w:p w14:paraId="38C794E9" w14:textId="77777777" w:rsidR="005B7E38" w:rsidRDefault="005B7E38" w:rsidP="006765AE">
      <w:pPr>
        <w:spacing w:line="276" w:lineRule="auto"/>
      </w:pPr>
    </w:p>
    <w:sectPr w:rsidR="005B7E38" w:rsidSect="00316545">
      <w:footerReference w:type="default" r:id="rId9"/>
      <w:pgSz w:w="11906" w:h="16838" w:code="9"/>
      <w:pgMar w:top="902" w:right="1361" w:bottom="360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230F" w14:textId="77777777" w:rsidR="002251A5" w:rsidRDefault="002251A5">
      <w:r>
        <w:separator/>
      </w:r>
    </w:p>
  </w:endnote>
  <w:endnote w:type="continuationSeparator" w:id="0">
    <w:p w14:paraId="11DC26A8" w14:textId="77777777" w:rsidR="002251A5" w:rsidRDefault="0022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F6F1" w14:textId="77777777" w:rsidR="005B7E38" w:rsidRPr="00E56C3F" w:rsidRDefault="003C66DE" w:rsidP="00E56C3F">
    <w:pPr>
      <w:pStyle w:val="Stopka"/>
      <w:tabs>
        <w:tab w:val="clear" w:pos="4536"/>
        <w:tab w:val="clear" w:pos="9072"/>
        <w:tab w:val="right" w:pos="9184"/>
      </w:tabs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3FA8" w14:textId="77777777" w:rsidR="002251A5" w:rsidRDefault="002251A5">
      <w:r>
        <w:separator/>
      </w:r>
    </w:p>
  </w:footnote>
  <w:footnote w:type="continuationSeparator" w:id="0">
    <w:p w14:paraId="693FBB75" w14:textId="77777777" w:rsidR="002251A5" w:rsidRDefault="00225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C12"/>
    <w:multiLevelType w:val="hybridMultilevel"/>
    <w:tmpl w:val="4086BF0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2975A1"/>
    <w:multiLevelType w:val="hybridMultilevel"/>
    <w:tmpl w:val="CFCE9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E73DD"/>
    <w:multiLevelType w:val="hybridMultilevel"/>
    <w:tmpl w:val="6BD665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B9BD5" w:themeColor="accent1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336FE"/>
    <w:multiLevelType w:val="hybridMultilevel"/>
    <w:tmpl w:val="92E01C42"/>
    <w:lvl w:ilvl="0" w:tplc="6C240962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952CC"/>
    <w:multiLevelType w:val="hybridMultilevel"/>
    <w:tmpl w:val="4EBCEB9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A37A8"/>
    <w:multiLevelType w:val="hybridMultilevel"/>
    <w:tmpl w:val="EFCC23B0"/>
    <w:lvl w:ilvl="0" w:tplc="0A827768">
      <w:start w:val="1"/>
      <w:numFmt w:val="bullet"/>
      <w:lvlText w:val="ú"/>
      <w:lvlJc w:val="left"/>
      <w:pPr>
        <w:ind w:left="2418" w:hanging="360"/>
      </w:pPr>
      <w:rPr>
        <w:rFonts w:ascii="Wingdings" w:hAnsi="Wingdings" w:hint="default"/>
        <w:color w:val="5B9BD5" w:themeColor="accent1"/>
        <w:sz w:val="20"/>
      </w:rPr>
    </w:lvl>
    <w:lvl w:ilvl="1" w:tplc="0415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7" w15:restartNumberingAfterBreak="0">
    <w:nsid w:val="344F7C8F"/>
    <w:multiLevelType w:val="hybridMultilevel"/>
    <w:tmpl w:val="8A624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5B51"/>
    <w:multiLevelType w:val="hybridMultilevel"/>
    <w:tmpl w:val="E34EE092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A2C6938"/>
    <w:multiLevelType w:val="hybridMultilevel"/>
    <w:tmpl w:val="C2D4CFDA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0EC271A"/>
    <w:multiLevelType w:val="hybridMultilevel"/>
    <w:tmpl w:val="99A4D4BA"/>
    <w:lvl w:ilvl="0" w:tplc="0A827768">
      <w:start w:val="1"/>
      <w:numFmt w:val="bullet"/>
      <w:lvlText w:val="ú"/>
      <w:lvlJc w:val="left"/>
      <w:pPr>
        <w:ind w:left="2418" w:hanging="360"/>
      </w:pPr>
      <w:rPr>
        <w:rFonts w:ascii="Wingdings" w:hAnsi="Wingdings" w:hint="default"/>
        <w:color w:val="5B9BD5" w:themeColor="accent1"/>
        <w:sz w:val="20"/>
      </w:rPr>
    </w:lvl>
    <w:lvl w:ilvl="1" w:tplc="0415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55322932"/>
    <w:multiLevelType w:val="hybridMultilevel"/>
    <w:tmpl w:val="D7242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E663C"/>
    <w:multiLevelType w:val="hybridMultilevel"/>
    <w:tmpl w:val="C2C47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C6FB4"/>
    <w:multiLevelType w:val="hybridMultilevel"/>
    <w:tmpl w:val="261C66F8"/>
    <w:lvl w:ilvl="0" w:tplc="0A827768">
      <w:start w:val="1"/>
      <w:numFmt w:val="bullet"/>
      <w:lvlText w:val="ú"/>
      <w:lvlJc w:val="left"/>
      <w:pPr>
        <w:ind w:left="2418" w:hanging="360"/>
      </w:pPr>
      <w:rPr>
        <w:rFonts w:ascii="Wingdings" w:hAnsi="Wingdings" w:hint="default"/>
        <w:color w:val="5B9BD5" w:themeColor="accent1"/>
        <w:sz w:val="20"/>
      </w:rPr>
    </w:lvl>
    <w:lvl w:ilvl="1" w:tplc="0415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4" w15:restartNumberingAfterBreak="0">
    <w:nsid w:val="5A7179CF"/>
    <w:multiLevelType w:val="hybridMultilevel"/>
    <w:tmpl w:val="4A9A8DD6"/>
    <w:lvl w:ilvl="0" w:tplc="04150005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  <w:color w:val="5B9BD5" w:themeColor="accent1"/>
        <w:sz w:val="20"/>
      </w:rPr>
    </w:lvl>
    <w:lvl w:ilvl="1" w:tplc="0415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5" w15:restartNumberingAfterBreak="0">
    <w:nsid w:val="604807CA"/>
    <w:multiLevelType w:val="hybridMultilevel"/>
    <w:tmpl w:val="F6C81734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783565A"/>
    <w:multiLevelType w:val="hybridMultilevel"/>
    <w:tmpl w:val="EEEA1E78"/>
    <w:lvl w:ilvl="0" w:tplc="04150005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  <w:color w:val="5B9BD5" w:themeColor="accent1"/>
        <w:sz w:val="20"/>
      </w:rPr>
    </w:lvl>
    <w:lvl w:ilvl="1" w:tplc="0415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7" w15:restartNumberingAfterBreak="0">
    <w:nsid w:val="683A4F9D"/>
    <w:multiLevelType w:val="hybridMultilevel"/>
    <w:tmpl w:val="E8E41F52"/>
    <w:lvl w:ilvl="0" w:tplc="0415000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8" w15:restartNumberingAfterBreak="0">
    <w:nsid w:val="684B435D"/>
    <w:multiLevelType w:val="hybridMultilevel"/>
    <w:tmpl w:val="33A6AD6E"/>
    <w:lvl w:ilvl="0" w:tplc="04150011">
      <w:start w:val="1"/>
      <w:numFmt w:val="decimal"/>
      <w:lvlText w:val="%1)"/>
      <w:lvlJc w:val="left"/>
      <w:pPr>
        <w:ind w:left="978" w:hanging="360"/>
      </w:pPr>
    </w:lvl>
    <w:lvl w:ilvl="1" w:tplc="04150019" w:tentative="1">
      <w:start w:val="1"/>
      <w:numFmt w:val="lowerLetter"/>
      <w:lvlText w:val="%2."/>
      <w:lvlJc w:val="left"/>
      <w:pPr>
        <w:ind w:left="1698" w:hanging="360"/>
      </w:pPr>
    </w:lvl>
    <w:lvl w:ilvl="2" w:tplc="0415001B" w:tentative="1">
      <w:start w:val="1"/>
      <w:numFmt w:val="lowerRoman"/>
      <w:lvlText w:val="%3."/>
      <w:lvlJc w:val="right"/>
      <w:pPr>
        <w:ind w:left="2418" w:hanging="180"/>
      </w:pPr>
    </w:lvl>
    <w:lvl w:ilvl="3" w:tplc="0415000F" w:tentative="1">
      <w:start w:val="1"/>
      <w:numFmt w:val="decimal"/>
      <w:lvlText w:val="%4."/>
      <w:lvlJc w:val="left"/>
      <w:pPr>
        <w:ind w:left="3138" w:hanging="360"/>
      </w:pPr>
    </w:lvl>
    <w:lvl w:ilvl="4" w:tplc="04150019" w:tentative="1">
      <w:start w:val="1"/>
      <w:numFmt w:val="lowerLetter"/>
      <w:lvlText w:val="%5."/>
      <w:lvlJc w:val="left"/>
      <w:pPr>
        <w:ind w:left="3858" w:hanging="360"/>
      </w:pPr>
    </w:lvl>
    <w:lvl w:ilvl="5" w:tplc="0415001B" w:tentative="1">
      <w:start w:val="1"/>
      <w:numFmt w:val="lowerRoman"/>
      <w:lvlText w:val="%6."/>
      <w:lvlJc w:val="right"/>
      <w:pPr>
        <w:ind w:left="4578" w:hanging="180"/>
      </w:pPr>
    </w:lvl>
    <w:lvl w:ilvl="6" w:tplc="0415000F" w:tentative="1">
      <w:start w:val="1"/>
      <w:numFmt w:val="decimal"/>
      <w:lvlText w:val="%7."/>
      <w:lvlJc w:val="left"/>
      <w:pPr>
        <w:ind w:left="5298" w:hanging="360"/>
      </w:pPr>
    </w:lvl>
    <w:lvl w:ilvl="7" w:tplc="04150019" w:tentative="1">
      <w:start w:val="1"/>
      <w:numFmt w:val="lowerLetter"/>
      <w:lvlText w:val="%8."/>
      <w:lvlJc w:val="left"/>
      <w:pPr>
        <w:ind w:left="6018" w:hanging="360"/>
      </w:pPr>
    </w:lvl>
    <w:lvl w:ilvl="8" w:tplc="0415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9" w15:restartNumberingAfterBreak="0">
    <w:nsid w:val="6DF656E8"/>
    <w:multiLevelType w:val="hybridMultilevel"/>
    <w:tmpl w:val="72B63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F11A2"/>
    <w:multiLevelType w:val="hybridMultilevel"/>
    <w:tmpl w:val="4CE0B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169948">
    <w:abstractNumId w:val="12"/>
  </w:num>
  <w:num w:numId="2" w16cid:durableId="66659681">
    <w:abstractNumId w:val="0"/>
  </w:num>
  <w:num w:numId="3" w16cid:durableId="1656371165">
    <w:abstractNumId w:val="5"/>
  </w:num>
  <w:num w:numId="4" w16cid:durableId="3310337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16533093">
    <w:abstractNumId w:val="18"/>
  </w:num>
  <w:num w:numId="6" w16cid:durableId="1432971686">
    <w:abstractNumId w:val="16"/>
  </w:num>
  <w:num w:numId="7" w16cid:durableId="1519852459">
    <w:abstractNumId w:val="14"/>
  </w:num>
  <w:num w:numId="8" w16cid:durableId="1601835794">
    <w:abstractNumId w:val="13"/>
  </w:num>
  <w:num w:numId="9" w16cid:durableId="860244123">
    <w:abstractNumId w:val="10"/>
  </w:num>
  <w:num w:numId="10" w16cid:durableId="482739992">
    <w:abstractNumId w:val="6"/>
  </w:num>
  <w:num w:numId="11" w16cid:durableId="1334260896">
    <w:abstractNumId w:val="17"/>
  </w:num>
  <w:num w:numId="12" w16cid:durableId="190801402">
    <w:abstractNumId w:val="20"/>
  </w:num>
  <w:num w:numId="13" w16cid:durableId="1871334114">
    <w:abstractNumId w:val="19"/>
  </w:num>
  <w:num w:numId="14" w16cid:durableId="571741316">
    <w:abstractNumId w:val="11"/>
  </w:num>
  <w:num w:numId="15" w16cid:durableId="1328631078">
    <w:abstractNumId w:val="7"/>
  </w:num>
  <w:num w:numId="16" w16cid:durableId="1451246508">
    <w:abstractNumId w:val="9"/>
  </w:num>
  <w:num w:numId="17" w16cid:durableId="1769499602">
    <w:abstractNumId w:val="15"/>
  </w:num>
  <w:num w:numId="18" w16cid:durableId="1538617192">
    <w:abstractNumId w:val="3"/>
  </w:num>
  <w:num w:numId="19" w16cid:durableId="271281853">
    <w:abstractNumId w:val="1"/>
  </w:num>
  <w:num w:numId="20" w16cid:durableId="466240563">
    <w:abstractNumId w:val="2"/>
  </w:num>
  <w:num w:numId="21" w16cid:durableId="1376738839">
    <w:abstractNumId w:val="4"/>
  </w:num>
  <w:num w:numId="22" w16cid:durableId="1511874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C9"/>
    <w:rsid w:val="00016901"/>
    <w:rsid w:val="000271AA"/>
    <w:rsid w:val="000338C9"/>
    <w:rsid w:val="00081D65"/>
    <w:rsid w:val="00085C65"/>
    <w:rsid w:val="000A4100"/>
    <w:rsid w:val="000B6D80"/>
    <w:rsid w:val="000E7968"/>
    <w:rsid w:val="001005B3"/>
    <w:rsid w:val="00104F94"/>
    <w:rsid w:val="00120CC9"/>
    <w:rsid w:val="00145AC4"/>
    <w:rsid w:val="00153FB2"/>
    <w:rsid w:val="0016524B"/>
    <w:rsid w:val="001701D9"/>
    <w:rsid w:val="001B2CDB"/>
    <w:rsid w:val="001B362D"/>
    <w:rsid w:val="001E2684"/>
    <w:rsid w:val="001E7D24"/>
    <w:rsid w:val="001F5938"/>
    <w:rsid w:val="00202703"/>
    <w:rsid w:val="002251A5"/>
    <w:rsid w:val="00233D86"/>
    <w:rsid w:val="002639D9"/>
    <w:rsid w:val="002641E5"/>
    <w:rsid w:val="0028584D"/>
    <w:rsid w:val="00286C36"/>
    <w:rsid w:val="002931DE"/>
    <w:rsid w:val="002C5D03"/>
    <w:rsid w:val="002D4196"/>
    <w:rsid w:val="002E6B3A"/>
    <w:rsid w:val="002F2B6C"/>
    <w:rsid w:val="00382AFE"/>
    <w:rsid w:val="00392F70"/>
    <w:rsid w:val="003C1EF6"/>
    <w:rsid w:val="003C66DE"/>
    <w:rsid w:val="003D6451"/>
    <w:rsid w:val="00403C8A"/>
    <w:rsid w:val="00416791"/>
    <w:rsid w:val="004213C7"/>
    <w:rsid w:val="004225DF"/>
    <w:rsid w:val="00433F14"/>
    <w:rsid w:val="00436C80"/>
    <w:rsid w:val="0044181B"/>
    <w:rsid w:val="00476A80"/>
    <w:rsid w:val="00483121"/>
    <w:rsid w:val="00495544"/>
    <w:rsid w:val="004966D0"/>
    <w:rsid w:val="004A1571"/>
    <w:rsid w:val="004A7A1B"/>
    <w:rsid w:val="004B0C9C"/>
    <w:rsid w:val="004B1983"/>
    <w:rsid w:val="004B7EC3"/>
    <w:rsid w:val="004C1542"/>
    <w:rsid w:val="00502104"/>
    <w:rsid w:val="0050402B"/>
    <w:rsid w:val="0053273F"/>
    <w:rsid w:val="0054538C"/>
    <w:rsid w:val="00553B44"/>
    <w:rsid w:val="005607C6"/>
    <w:rsid w:val="00582A9B"/>
    <w:rsid w:val="00585CDA"/>
    <w:rsid w:val="005B7E38"/>
    <w:rsid w:val="005D299C"/>
    <w:rsid w:val="005D405F"/>
    <w:rsid w:val="006076DF"/>
    <w:rsid w:val="006359E6"/>
    <w:rsid w:val="00657A82"/>
    <w:rsid w:val="006765AE"/>
    <w:rsid w:val="0068104A"/>
    <w:rsid w:val="006A7050"/>
    <w:rsid w:val="006C11F0"/>
    <w:rsid w:val="006C46E2"/>
    <w:rsid w:val="006C4EF2"/>
    <w:rsid w:val="006D5BAE"/>
    <w:rsid w:val="00762462"/>
    <w:rsid w:val="0077210A"/>
    <w:rsid w:val="007826E1"/>
    <w:rsid w:val="00785B5F"/>
    <w:rsid w:val="00796E39"/>
    <w:rsid w:val="007B46FF"/>
    <w:rsid w:val="007B7625"/>
    <w:rsid w:val="007E7144"/>
    <w:rsid w:val="007F01DE"/>
    <w:rsid w:val="00810111"/>
    <w:rsid w:val="00822575"/>
    <w:rsid w:val="0085454D"/>
    <w:rsid w:val="00886CF8"/>
    <w:rsid w:val="008B38F8"/>
    <w:rsid w:val="008B409F"/>
    <w:rsid w:val="008D1205"/>
    <w:rsid w:val="008D6E10"/>
    <w:rsid w:val="0090269A"/>
    <w:rsid w:val="00933D34"/>
    <w:rsid w:val="00934D17"/>
    <w:rsid w:val="00985028"/>
    <w:rsid w:val="009975B5"/>
    <w:rsid w:val="009B075D"/>
    <w:rsid w:val="009B1F35"/>
    <w:rsid w:val="009C5C88"/>
    <w:rsid w:val="009D5290"/>
    <w:rsid w:val="009E033A"/>
    <w:rsid w:val="009F4E6E"/>
    <w:rsid w:val="00A25B96"/>
    <w:rsid w:val="00AA1A17"/>
    <w:rsid w:val="00AB7F73"/>
    <w:rsid w:val="00AC4E10"/>
    <w:rsid w:val="00AC778A"/>
    <w:rsid w:val="00AD140C"/>
    <w:rsid w:val="00AF6469"/>
    <w:rsid w:val="00B13618"/>
    <w:rsid w:val="00B472FF"/>
    <w:rsid w:val="00B75313"/>
    <w:rsid w:val="00B9416F"/>
    <w:rsid w:val="00B959A3"/>
    <w:rsid w:val="00BA10C9"/>
    <w:rsid w:val="00BA68AB"/>
    <w:rsid w:val="00BB0FF4"/>
    <w:rsid w:val="00BB6E3B"/>
    <w:rsid w:val="00BC5A82"/>
    <w:rsid w:val="00BD6474"/>
    <w:rsid w:val="00BD694C"/>
    <w:rsid w:val="00C32ACC"/>
    <w:rsid w:val="00C33AEF"/>
    <w:rsid w:val="00C351F5"/>
    <w:rsid w:val="00C517F7"/>
    <w:rsid w:val="00C5672D"/>
    <w:rsid w:val="00C6542F"/>
    <w:rsid w:val="00C97948"/>
    <w:rsid w:val="00CB2679"/>
    <w:rsid w:val="00CC38CC"/>
    <w:rsid w:val="00CC6058"/>
    <w:rsid w:val="00CC69F9"/>
    <w:rsid w:val="00CD147F"/>
    <w:rsid w:val="00CE1C08"/>
    <w:rsid w:val="00CE5485"/>
    <w:rsid w:val="00CF2345"/>
    <w:rsid w:val="00D01F3C"/>
    <w:rsid w:val="00D1746F"/>
    <w:rsid w:val="00D21CDD"/>
    <w:rsid w:val="00D21DA7"/>
    <w:rsid w:val="00D53F1E"/>
    <w:rsid w:val="00DF1666"/>
    <w:rsid w:val="00E17D3C"/>
    <w:rsid w:val="00E23EF2"/>
    <w:rsid w:val="00E26DF1"/>
    <w:rsid w:val="00E61004"/>
    <w:rsid w:val="00E72213"/>
    <w:rsid w:val="00E82A36"/>
    <w:rsid w:val="00E912AD"/>
    <w:rsid w:val="00EB20CE"/>
    <w:rsid w:val="00EB72B2"/>
    <w:rsid w:val="00EC3F81"/>
    <w:rsid w:val="00F05F86"/>
    <w:rsid w:val="00F13B18"/>
    <w:rsid w:val="00F166D1"/>
    <w:rsid w:val="00F26E54"/>
    <w:rsid w:val="00F34BDD"/>
    <w:rsid w:val="00F552B4"/>
    <w:rsid w:val="00F5674C"/>
    <w:rsid w:val="00FA3077"/>
    <w:rsid w:val="00FE20BF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4CA4"/>
  <w15:docId w15:val="{037B8FB2-C007-4D33-8108-46DA38B8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20CC9"/>
    <w:rPr>
      <w:color w:val="0000FF"/>
      <w:u w:val="single"/>
    </w:rPr>
  </w:style>
  <w:style w:type="paragraph" w:styleId="Stopka">
    <w:name w:val="footer"/>
    <w:basedOn w:val="Normalny"/>
    <w:link w:val="StopkaZnak"/>
    <w:rsid w:val="00120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20C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CC9"/>
  </w:style>
  <w:style w:type="paragraph" w:styleId="Tekstdymka">
    <w:name w:val="Balloon Text"/>
    <w:basedOn w:val="Normalny"/>
    <w:link w:val="TekstdymkaZnak"/>
    <w:uiPriority w:val="99"/>
    <w:semiHidden/>
    <w:unhideWhenUsed/>
    <w:rsid w:val="00E26D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DF1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4A7A1B"/>
    <w:pPr>
      <w:widowControl w:val="0"/>
      <w:spacing w:after="140" w:line="288" w:lineRule="auto"/>
    </w:pPr>
    <w:rPr>
      <w:rFonts w:ascii="Liberation Serif" w:eastAsia="SimSun" w:hAnsi="Liberation Serif" w:cs="Mangal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A7A1B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F64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64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571"/>
    <w:rPr>
      <w:b/>
      <w:bCs/>
    </w:rPr>
  </w:style>
  <w:style w:type="paragraph" w:styleId="Akapitzlist">
    <w:name w:val="List Paragraph"/>
    <w:aliases w:val="Numerowanie,Akapit z listą BS,lp1,Preambuła,Chorzów - Akapit z listą,L1,Normalny PDST,HŁ_Bullet1,TRAKO Akapit z listą,Obiekt,List Paragraph1,Kolorowa lista — akcent 11,Wypunktowanie,maz_wyliczenie,opis dzialania,K-P_odwolan,List Paragraph"/>
    <w:basedOn w:val="Normalny"/>
    <w:link w:val="AkapitzlistZnak"/>
    <w:uiPriority w:val="34"/>
    <w:qFormat/>
    <w:rsid w:val="00E17D3C"/>
    <w:pPr>
      <w:ind w:left="709" w:hanging="452"/>
    </w:pPr>
  </w:style>
  <w:style w:type="character" w:customStyle="1" w:styleId="AkapitzlistZnak">
    <w:name w:val="Akapit z listą Znak"/>
    <w:aliases w:val="Numerowanie Znak,Akapit z listą BS Znak,lp1 Znak,Preambuła Znak,Chorzów - Akapit z listą Znak,L1 Znak,Normalny PDST Znak,HŁ_Bullet1 Znak,TRAKO Akapit z listą Znak,Obiekt Znak,List Paragraph1 Znak,Kolorowa lista — akcent 11 Znak"/>
    <w:link w:val="Akapitzlist"/>
    <w:uiPriority w:val="34"/>
    <w:qFormat/>
    <w:locked/>
    <w:rsid w:val="00E17D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F66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7610F-A8B4-431D-A7C8-7F63C476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Piestrak</dc:creator>
  <cp:keywords/>
  <dc:description/>
  <cp:lastModifiedBy>Emilia Galas</cp:lastModifiedBy>
  <cp:revision>3</cp:revision>
  <cp:lastPrinted>2026-01-28T08:07:00Z</cp:lastPrinted>
  <dcterms:created xsi:type="dcterms:W3CDTF">2026-01-29T15:51:00Z</dcterms:created>
  <dcterms:modified xsi:type="dcterms:W3CDTF">2026-01-29T15:51:00Z</dcterms:modified>
</cp:coreProperties>
</file>